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532" w:firstLine="467.00000000000045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2">
      <w:pPr>
        <w:ind w:left="6532" w:firstLine="0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(nazwa i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adres zleceniodawcy)</w:t>
      </w:r>
    </w:p>
    <w:p w:rsidR="00000000" w:rsidDel="00000000" w:rsidP="00000000" w:rsidRDefault="00000000" w:rsidRPr="00000000" w14:paraId="00000005">
      <w:pPr>
        <w:spacing w:before="240" w:lineRule="auto"/>
        <w:jc w:val="right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6">
      <w:pPr>
        <w:jc w:val="right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(nazwa i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adres zleceniobiorcy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ZGODA NA  REJESTRACJĘ CZASU PRACY PRZEZ ZLECENIOBIORCĘ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Cambria" w:cs="Cambria" w:eastAsia="Cambria" w:hAnsi="Cambria"/>
          <w:b w:val="1"/>
          <w:color w:val="2683c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 zleceniobiorca wyrażam zgodę, na używanie systemu potwierdzania obecności i czasu pracy Moniti za pomocą następujących aplikacji: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Aplikacji Moniti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Kiosk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Elektroniczna Lista Obecności na tablecie lub telefonie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Aplikacji Moniti Personal - Telefon lub tablet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Aplikacji Moniti Personal Web - Przeglądarka komputerowa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Zleceniobiorca jest zobowiązany do rejestracji następujących zdarzeń: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Rozpoczęcia i zakończenia pracy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Przerw w pracy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Wyjść służbowych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Czas pracy i zdarzenia będą potwierdzone za pomocą: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Foto-potwierdzeń obecności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Geolokalizacji miejsca obecności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after="0" w:before="0" w:line="240" w:lineRule="auto"/>
        <w:ind w:firstLine="426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firstLine="426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Rule="auto"/>
        <w:jc w:val="center"/>
        <w:rPr>
          <w:rFonts w:ascii="Cambria" w:cs="Cambria" w:eastAsia="Cambria" w:hAnsi="Cambri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..................................................................                                                    ..................................................................</w:t>
      </w:r>
    </w:p>
    <w:p w:rsidR="00000000" w:rsidDel="00000000" w:rsidP="00000000" w:rsidRDefault="00000000" w:rsidRPr="00000000" w14:paraId="0000001E">
      <w:pPr>
        <w:spacing w:before="24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(podpis zleceniodawcy)                                                                       (podpis zleceniobiorcy)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1cade4" w:space="0" w:sz="24" w:val="single"/>
        <w:left w:color="1cade4" w:space="0" w:sz="24" w:val="single"/>
        <w:bottom w:color="1cade4" w:space="0" w:sz="24" w:val="single"/>
        <w:right w:color="1cade4" w:space="0" w:sz="24" w:val="single"/>
      </w:pBdr>
      <w:shd w:fill="1cade4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1eef9" w:space="0" w:sz="24" w:val="single"/>
        <w:left w:color="d1eef9" w:space="0" w:sz="24" w:val="single"/>
        <w:bottom w:color="d1eef9" w:space="0" w:sz="24" w:val="single"/>
        <w:right w:color="d1eef9" w:space="0" w:sz="24" w:val="single"/>
      </w:pBdr>
      <w:shd w:fill="d1eef9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1cade4" w:space="2" w:sz="6" w:val="single"/>
      </w:pBdr>
      <w:spacing w:after="0" w:before="300" w:lineRule="auto"/>
    </w:pPr>
    <w:rPr>
      <w:smallCaps w:val="1"/>
      <w:color w:val="0d5671"/>
    </w:rPr>
  </w:style>
  <w:style w:type="paragraph" w:styleId="Heading4">
    <w:name w:val="heading 4"/>
    <w:basedOn w:val="Normal"/>
    <w:next w:val="Normal"/>
    <w:pPr>
      <w:pBdr>
        <w:top w:color="1cade4" w:space="2" w:sz="6" w:val="dotted"/>
      </w:pBdr>
      <w:spacing w:after="0" w:before="200" w:lineRule="auto"/>
    </w:pPr>
    <w:rPr>
      <w:smallCaps w:val="1"/>
      <w:color w:val="1481ab"/>
    </w:rPr>
  </w:style>
  <w:style w:type="paragraph" w:styleId="Heading5">
    <w:name w:val="heading 5"/>
    <w:basedOn w:val="Normal"/>
    <w:next w:val="Normal"/>
    <w:pPr>
      <w:pBdr>
        <w:bottom w:color="1cade4" w:space="1" w:sz="6" w:val="single"/>
      </w:pBdr>
      <w:spacing w:after="0" w:before="200" w:lineRule="auto"/>
    </w:pPr>
    <w:rPr>
      <w:smallCaps w:val="1"/>
      <w:color w:val="1481ab"/>
    </w:rPr>
  </w:style>
  <w:style w:type="paragraph" w:styleId="Heading6">
    <w:name w:val="heading 6"/>
    <w:basedOn w:val="Normal"/>
    <w:next w:val="Normal"/>
    <w:pPr>
      <w:pBdr>
        <w:bottom w:color="1cade4" w:space="1" w:sz="6" w:val="dotted"/>
      </w:pBdr>
      <w:spacing w:after="0" w:before="200" w:lineRule="auto"/>
    </w:pPr>
    <w:rPr>
      <w:smallCaps w:val="1"/>
      <w:color w:val="1481ab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mallCaps w:val="1"/>
      <w:color w:val="1cade4"/>
      <w:sz w:val="52"/>
      <w:szCs w:val="52"/>
    </w:r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TQXAcQPLNu7norXIcwCMpIq/PA==">CgMxLjAyCGguZ2pkZ3hzOAByITFpWUo0N3Z3UEJKSkpZM3ZDcDZlTWNWRFN0YmtJWVUyNA==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